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F9E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档案借</w:t>
      </w:r>
      <w:r>
        <w:rPr>
          <w:rFonts w:hint="eastAsia"/>
          <w:color w:val="000000"/>
          <w:sz w:val="28"/>
          <w:szCs w:val="28"/>
          <w:lang w:val="en-US" w:eastAsia="zh-CN"/>
        </w:rPr>
        <w:t>出</w:t>
      </w:r>
      <w:r>
        <w:rPr>
          <w:color w:val="000000"/>
          <w:sz w:val="28"/>
          <w:szCs w:val="28"/>
        </w:rPr>
        <w:t>申请书</w:t>
      </w:r>
    </w:p>
    <w:p w14:paraId="3A75E6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6"/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校档案馆</w:t>
      </w:r>
      <w:r>
        <w:rPr>
          <w:rStyle w:val="6"/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</w:t>
      </w:r>
    </w:p>
    <w:p w14:paraId="3A84F8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兹有我单位/部门_______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____________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___，经办人__________，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工号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_____________，因______________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_____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_______________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_工作/业务原因，需借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出</w:t>
      </w:r>
      <w:bookmarkStart w:id="0" w:name="_GoBack"/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___________________________________________________</w:t>
      </w:r>
      <w:bookmarkEnd w:id="0"/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档案。我方已知悉并承诺遵守以下告知承诺书全部内容，请档案馆予以接洽办理借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出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手续。</w:t>
      </w:r>
    </w:p>
    <w:p w14:paraId="644AF1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8C4AA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 w:firstLineChars="200"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档案借</w:t>
      </w:r>
      <w:r>
        <w:rPr>
          <w:rFonts w:hint="eastAsia"/>
          <w:color w:val="000000"/>
          <w:sz w:val="28"/>
          <w:szCs w:val="28"/>
          <w:lang w:val="en-US" w:eastAsia="zh-CN"/>
        </w:rPr>
        <w:t>出</w:t>
      </w:r>
      <w:r>
        <w:rPr>
          <w:color w:val="000000"/>
          <w:sz w:val="28"/>
          <w:szCs w:val="28"/>
        </w:rPr>
        <w:t>告知承诺书</w:t>
      </w:r>
    </w:p>
    <w:p w14:paraId="7776A5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1、除档案馆授权工作人员外，借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出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单位及经办人不得私自拆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改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档案卷宗；</w:t>
      </w:r>
    </w:p>
    <w:p w14:paraId="7C46D8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2、档案借出期间，严禁私自抽换、涂改、勾画、污损、撕毁、拆散档案内资料，严格遵守保密管理规定，不得擅自摘抄、复制、传播、泄露档案涉密及内部信息；</w:t>
      </w:r>
    </w:p>
    <w:p w14:paraId="201CA22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3、档案使用完毕归还时，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须由经办人本人归还；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由档案馆工作人员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现场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检查、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核对后归档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，个人不得私自封装档案；</w:t>
      </w:r>
    </w:p>
    <w:p w14:paraId="0F636A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4、档案借出后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一个月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内，借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出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经办人须按时将档案归还至档案馆，经档案管理人员查验完好无误后方可完成归还手续；若因工作需要继续使用，须提前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三个工作日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线下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办理续借审批手续；</w:t>
      </w:r>
    </w:p>
    <w:p w14:paraId="61CC2F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5、未按期归还档案、无故拖延归还的，档案馆有权暂停该部门/经办人后续档案借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出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权限；</w:t>
      </w:r>
    </w:p>
    <w:p w14:paraId="42589B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6、若未按本承诺书要求执行，造成档案损毁、信息泄露、资料丢失等后果的，由借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出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单位及经办人自行承担全部责任，并按学校档案管理相关规章制度接受处理。</w:t>
      </w:r>
    </w:p>
    <w:p w14:paraId="30F73D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1C305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经办人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签名：__________</w:t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Style w:val="6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联系电话：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______________</w:t>
      </w:r>
    </w:p>
    <w:p w14:paraId="3E2918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单位/部门负责人签名：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__________</w:t>
      </w:r>
    </w:p>
    <w:p w14:paraId="22F54B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4D85F8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出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单位/部门名称（加盖部门公章）：________________</w:t>
      </w:r>
    </w:p>
    <w:p w14:paraId="175151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　　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　　月　　日</w:t>
      </w:r>
    </w:p>
    <w:p w14:paraId="25541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93BBA"/>
    <w:rsid w:val="2D583FFA"/>
    <w:rsid w:val="32693BBA"/>
    <w:rsid w:val="5AA7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641</Characters>
  <Lines>0</Lines>
  <Paragraphs>0</Paragraphs>
  <TotalTime>1</TotalTime>
  <ScaleCrop>false</ScaleCrop>
  <LinksUpToDate>false</LinksUpToDate>
  <CharactersWithSpaces>654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2026-06-17T07:38:00Z</dcterms:created>
  <dc:creator>王一哲</dc:creator>
  <cp:lastModifiedBy>王一哲</cp:lastModifiedBy>
  <dcterms:modified xsi:type="dcterms:W3CDTF">2026-06-24T02:22:27Z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97C366C18564422CB4D3B3E4299280B4_11</vt:lpwstr>
  </property>
  <property fmtid="{D5CDD505-2E9C-101B-9397-08002B2CF9AE}" pid="4" name="KSOTemplateDocerSaveRecord">
    <vt:lpwstr>eyJoZGlkIjoiNjhhMzIzYmNhYzc0NDYyYTliZTM5YzNjNzNkMmFmOTgiLCJ1c2VySWQiOiIyNjY0NjY0MjgifQ==</vt:lpwstr>
  </property>
</Properties>
</file>